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第15章  人工智能物流的未来展望</w:t>
      </w:r>
    </w:p>
    <w:p>
      <w:pPr>
        <w:pStyle w:val="Heading2"/>
      </w:pPr>
      <w:r>
        <w:t>15.1 技术演进的未来方向</w:t>
      </w:r>
    </w:p>
    <w:p>
      <w:pPr>
        <w:spacing w:line="360" w:lineRule="auto" w:after="120"/>
        <w:ind w:firstLine="720"/>
      </w:pPr>
      <w:r>
        <w:t>人工智能在物流领域的应用已经经历了从概念验证到规模落地的快速发展阶段，但技术的演进远未到达终点。展望未来，随着基础理论的突破、算力基础设施的升级和数据资源的积累，人工智能物流技术将朝着更加智能、更加自主、更加融合的方向持续演进。理解技术演进的方向和趋势，对于物流企业和从业者把握未来机遇、提前布局战略具有重要价值。未来人工智能物流技术的发展将呈现多维度并进的态势：在算法层面，从判别式智能向生成式智能、从专用智能向通用智能的跨越将成为核心主线；在感知层面，从单一模态感知向多模态融合感知、从结构化数据理解向非结构化世界理解的拓展将显著提升系统的环境适应能力；在执行层面，从自动化操作向自主化决策、从预设规则运行向动态学习优化的转变将赋予物流系统真正的自主性；在协同层面，从单点智能向群体智能、从独立运行向生态协同的升级将释放更大范围的系统效能。这些技术方向的演进不是孤立进行的，而是相互促进、交织融合，共同塑造着人工智能物流的未来图景。</w:t>
      </w:r>
    </w:p>
    <w:p>
      <w:pPr>
        <w:spacing w:line="360" w:lineRule="auto" w:after="120"/>
        <w:ind w:firstLine="720"/>
      </w:pPr>
      <w:r>
        <w:t>通用人工智能（AGI）在物流领域的潜在应用代表了技术演进的长远方向。当前应用于物流领域的人工智能大多是专用智能，即针对特定任务（如路径规划、需求预测、库存优化）设计的算法和模型，虽然在各自领域表现出色，但缺乏跨任务的迁移能力和通用推理能力。通用人工智能旨在构建能够理解、学习和执行广泛认知任务的智能系统，具备类似人类的抽象思维、常识推理和跨领域迁移能力。在物流领域，AGI的实现将带来革命性的变化：AGI系统可以像经验丰富的物流专家一样，综合考虑市场变化、客户需求、供应链状态、交通状况、天气条件、政策法规等多维因素，进行全局性的战略决策和战术调整，而非局限于单一优化目标；AGI系统能够理解自然语言指令，与人类管理者进行深度对话和协商，将模糊的业务意图转化为精确的执行方案；AGI系统具备持续学习能力，能够从每一次运营实践中总结经验教训，不断优化决策质量，甚至发现人类尚未意识到的优化机会。虽然AGI的全面实现还面临诸多技术和理论挑战，但其发展方向已经清晰可见，部分能力已经在大型语言模型等技术的演进中初现端倪。物流企业和研究机构应当关注AGI的发展动态，探索其在物流场景中的潜在应用，为更长远的智能化升级储备技术和人才基础。</w:t>
      </w:r>
    </w:p>
    <w:p>
      <w:pPr>
        <w:spacing w:line="360" w:lineRule="auto" w:after="120"/>
        <w:ind w:firstLine="720"/>
      </w:pPr>
      <w:r>
        <w:t>量子计算与人工智能的结合为物流优化问题开辟了全新的解决路径。物流领域的许多核心问题，如车辆路径规划、装载优化、供应链网络设计等，本质上是组合优化问题，随着问题规模的增加，计算复杂度呈指数级增长，传统计算机难以在合理时间内求得精确最优解。量子计算利用量子叠加和量子纠缠等物理特性，具有在某些特定问题上实现指数级加速的潜力。量子机器学习算法、量子退火算法等技术的发展，为求解大规模物流优化问题提供了新的可能。虽然量子计算技术目前仍处于早期发展阶段，量子比特数量、量子纠错能力、量子算法成熟度等方面还远未达到实用化要求，但主要科技国家和企业都在加大投入，技术进展迅速。预计在未来十年到二十年内，量子计算有望在特定类型的物流优化问题上率先实现实用化突破。物流企业应当关注量子计算的发展动态，与量子计算研究机构建立合作，探索量子算法在物流场景中的应用潜力，为迎接量子时代做好准备。</w:t>
      </w:r>
    </w:p>
    <w:p>
      <w:pPr>
        <w:spacing w:line="360" w:lineRule="auto" w:after="120"/>
        <w:ind w:firstLine="720"/>
      </w:pPr>
      <w:r>
        <w:t>边缘智能与端侧计算的普及将深刻改变物流系统的技术架构。当前人工智能物流应用主要采用云端集中计算模式，大量数据需要上传到云端进行处理，再将结果下发到终端执行，这种模式存在网络延迟高、带宽消耗大、数据隐私风险等问题。随着物联网设备的普及和边缘计算技术的发展，将人工智能推理能力下沉到物流设备和终端节点，实现数据的本地处理和实时决策，成为重要的技术趋势。在仓储环节，智能摄像头、传感器、机器人可以在本地完成货物识别、状态监测、路径规划等任务，减少对云端计算的依赖；在运输环节，自动驾驶车辆可以在车载边缘计算单元上完成环境感知、障碍物识别、驾驶决策等实时任务，保障行驶安全；在末端环节，智能快递柜、无人配送车可以在本地完成身份验证、包裹存取、路线优化等操作，提升响应速度。边缘智能与云端智能的协同将形成"云边端"一体化的技术架构，云端负责全局优化、模型训练、数据分析等重计算任务，边缘负责区域协调、实时决策等中等计算任务，端侧负责感知识别、即时响应等轻计算任务，三者分工协作、优势互补，共同支撑物流系统的高效运行。</w:t>
      </w:r>
    </w:p>
    <w:p>
      <w:pPr>
        <w:spacing w:line="360" w:lineRule="auto" w:after="120"/>
        <w:ind w:firstLine="720"/>
      </w:pPr>
      <w:r>
        <w:t>数字孪生与元宇宙技术将为物流系统的设计、运营和优化提供全新的工具和平台。数字孪生技术通过在数字空间构建物理物流系统的精确映射模型，实现对实体系统的实时监控、仿真分析和预测优化。未来，随着物联网、5G、人工智能等技术的成熟，物流数字孪生将从当前的局部应用向全链路、全要素覆盖演进，构建从供应链上游到末端消费者的完整数字镜像。在此基础上，元宇宙技术将物流数字孪生从二维平面的监控界面升级为三维沉浸式的虚拟空间，管理者可以在虚拟环境中身临其境地观察和操作物流系统，进行各种假设情景的模拟推演，测试不同策略的效果，而无需在物理世界承担风险和成本。例如，可以在元宇宙中模拟新建物流园区的布局方案，观察货物流动效率和人员操作便利性；可以模拟极端天气条件下的应急响应流程，评估系统的韧性和恢复能力；可以模拟新技术的引入效果，预判投资回报和运营影响。元宇宙还可以成为物流培训和教育的创新平台，从业人员可以在虚拟环境中进行沉浸式操作训练，学习新设备、新流程、新技能，降低培训成本和风险。虽然元宇宙技术距离大规模商用还有距离，但其在物流领域的应用前景广阔，值得提前关注和布局。</w:t>
      </w:r>
    </w:p>
    <w:p>
      <w:pPr>
        <w:pStyle w:val="Heading2"/>
      </w:pPr>
      <w:r>
        <w:t>15.2 产业变革的深层影响</w:t>
      </w:r>
    </w:p>
    <w:p>
      <w:pPr>
        <w:spacing w:line="360" w:lineRule="auto" w:after="120"/>
        <w:ind w:firstLine="720"/>
      </w:pPr>
      <w:r>
        <w:t>人工智能技术的持续演进将对物流产业产生全方位、深层次的变革影响，不仅改变物流企业的运营方式和竞争格局，更将重塑物流产业的边界、生态和价值创造模式。理解产业变革的深层逻辑和演进趋势，有助于物流从业者把握未来发展方向，在变革中抢占先机。人工智能驱动的产业变革将沿着多个维度展开：在价值创造维度，从传统的劳动密集型价值创造向技术密集型价值创造转型，数据、算法和算力成为核心生产要素；在产业边界维度，物流与其他产业的边界日益模糊，物流服务的内涵和外延不断拓展；在企业组织维度，从金字塔式的层级组织向网络化的平台组织、从封闭的垂直整合向开放的生态协同演进；在竞争格局维度，从规模竞争、成本竞争向技术竞争、生态竞争升级，马太效应和赢者通吃现象更加显著。这些变革趋势相互交织、相互强化，共同推动着物流产业向更高效率、更高质量、更高层次的方向发展。</w:t>
      </w:r>
    </w:p>
    <w:p>
      <w:pPr>
        <w:spacing w:line="360" w:lineRule="auto" w:after="120"/>
        <w:ind w:firstLine="720"/>
      </w:pPr>
      <w:r>
        <w:t>物流产业的价值创造模式正在经历从"搬运价值"到"数据价值"的深刻转型。传统物流企业的核心价值在于提供货物的物理位移服务，收入主要来源于运输、仓储、装卸等基础服务的费用，利润率相对较低，增长空间有限。人工智能技术的引入使物流企业具备了从运营数据中挖掘价值的能力，数据从辅助决策的工具升级为独立的价值来源。物流企业可以通过对海量运营数据的分析，为客户提供供应链优化咨询、需求预测服务、库存管理方案等增值服务，从单纯的服务提供者转变为客户的战略合作伙伴；可以通过对行业数据的汇聚和分析，为金融机构提供信用评估、风险定价等数据服务，开辟供应链金融的新业务领域；可以通过对消费者行为数据的洞察，为品牌商提供市场分析、精准营销等数据产品，拓展收入来源。未来，物流企业的核心竞争力将越来越取决于其数据资产的规模和质量、数据分析的能力和技术、数据应用的广度和深度。数据驱动的价值创造模式将使物流产业的附加值显著提升，推动产业从低端服务业向高端服务业升级。</w:t>
      </w:r>
    </w:p>
    <w:p>
      <w:pPr>
        <w:spacing w:line="360" w:lineRule="auto" w:after="120"/>
        <w:ind w:firstLine="720"/>
      </w:pPr>
      <w:r>
        <w:t>物流产业的边界正在不断拓展，物流与其他产业的融合发展趋势日益明显。人工智能技术打破了传统物流服务的边界限制，使物流企业有能力向上下游延伸服务链条，向关联领域拓展业务范围。在纵向延伸方面，物流企业通过人工智能技术支持的需求预测、生产计划协同、库存优化等服务，向上游渗透至制造环节，向下游延伸至零售终端，实现从"物流服务商"向"供应链运营商"的角色升级。在横向拓展方面，物流企业借助人工智能驱动的平台化运营，整合分散的社会运力资源，将服务对象从企业客户扩展至个人消费者，将服务范围从标准化物流扩展至定制化配送，将业务领域从实体商品物流扩展至数字商品交付。在跨界融合方面，物流企业与金融、保险、能源、信息等产业的界限日益模糊，物流平台成为连接多元产业、整合多种资源的枢纽节点，物流数据成为驱动跨行业创新的重要基础。产业边界的拓展既为物流企业带来了巨大的增长空间，也对企业的组织能力、技术能力和资源整合能力提出了更高要求。未来能够在产业融合中占据主导地位的物流企业，必将是那些能够构建开放生态、整合多元资源、创造协同价值的平台型企业。</w:t>
      </w:r>
    </w:p>
    <w:p>
      <w:pPr>
        <w:spacing w:line="360" w:lineRule="auto" w:after="120"/>
        <w:ind w:firstLine="720"/>
      </w:pPr>
      <w:r>
        <w:t>物流企业的组织形态正在从传统的层级制向平台化、网络化、敏捷化方向演进。传统物流企业多采用金字塔式的层级组织结构，决策集中、流程固化、响应迟缓，难以适应快速变化的市场环境。人工智能技术的发展为组织变革提供了技术支撑：智能决策系统可以承担大量日常决策任务，减少管理层级，实现组织扁平化；数字化的协同平台可以打通部门壁垒，促进信息共享和横向协作，实现组织网络化；数据驱动的绩效评估可以实时反馈运营效果，支持快速迭代和持续改进，实现组织敏捷化。未来物流企业的组织架构将更加灵活动态，围绕特定任务或项目快速组建跨职能团队，任务完成后团队解散、资源重新配置；将更加开放包容，大量采用众包、外包、联盟等社会化协作方式，核心企业聚焦于平台运营和价值链高端环节；将更加智能自主，大量常规运营由智能系统自动完成，人类员工聚焦于创意设计、战略决策、客户关系、异常处理等高价值工作。组织形态的变革将对企业文化、人才结构、管理模式产生深远影响，要求企业建立与智能化运营相适应的新型组织能力和管理机制。</w:t>
      </w:r>
    </w:p>
    <w:p>
      <w:pPr>
        <w:spacing w:line="360" w:lineRule="auto" w:after="120"/>
        <w:ind w:firstLine="720"/>
      </w:pPr>
      <w:r>
        <w:t>物流产业的竞争格局将呈现"强者愈强"的马太效应和"赢者通吃"的平台效应。人工智能技术的应用具有显著的规模经济和网络经济特征：数据规模越大，算法训练效果越好；网络节点越多，协同优化空间越大；平台用户越多，匹配效率越高。这些特征使得在人工智能物流领域率先建立优势的企业能够持续扩大领先优势，形成难以逾越的竞争壁垒。大型平台企业凭借数据、技术、资金、网络等多重优势，在市场竞争中占据主导地位，不断通过投资并购、战略合作等方式整合行业资源，巩固和扩大市场份额；中小型物流企业则面临被整合或边缘化的压力，需要在细分领域或特定区域寻找差异化定位，或者通过加入平台生态获得发展空间。这种竞争格局既带来了产业效率的整体提升，也引发了关于市场垄断、公平竞争、中小企业生存空间等问题的担忧。未来需要建立更加完善的市场监管机制，在鼓励创新和保护竞争之间寻求平衡，防止平台垄断损害市场活力和消费者利益，为不同类型、不同规模的企业创造公平的发展环境。</w:t>
      </w:r>
    </w:p>
    <w:p>
      <w:pPr>
        <w:pStyle w:val="Heading2"/>
      </w:pPr>
      <w:r>
        <w:t>15.3 政策环境的演进趋势</w:t>
      </w:r>
    </w:p>
    <w:p>
      <w:pPr>
        <w:spacing w:line="360" w:lineRule="auto" w:after="120"/>
        <w:ind w:firstLine="720"/>
      </w:pPr>
      <w:r>
        <w:t>人工智能物流的健康发展离不开良好的政策环境支撑。随着人工智能技术在物流领域的深入应用和广泛渗透，相关的政策环境也在不断演进和完善。未来政策环境的演进将呈现以下趋势：从鼓励创新为主向创新与规范并重转变，在支持技术发展的同时加强风险防范；从分散的部门规章向系统的法律法规转变，构建覆盖人工智能物流全领域的制度框架；从被动的滞后监管向主动的前瞻治理转变，提升政策的前瞻性和适应性；从单一的政府监管向多元协同治理转变，汇聚政府、企业、社会组织和公众的治理合力。理解政策环境的演进趋势，有助于物流企业更好地把握合规要求、利用政策红利、参与规则制定，在法治轨道上实现可持续发展。</w:t>
      </w:r>
    </w:p>
    <w:p>
      <w:pPr>
        <w:spacing w:line="360" w:lineRule="auto" w:after="120"/>
        <w:ind w:firstLine="720"/>
      </w:pPr>
      <w:r>
        <w:t>人工智能物流的立法进程将加速推进，法律法规体系将日趋完善。当前我国人工智能领域的法律法规尚处于建设初期，针对物流场景的具体规定更为缺乏，主要依靠行业自律和地方性规范进行管理。随着人工智能物流应用的深入和影响的扩大，专门性的立法需求日益迫切。未来立法将在多个层面展开：在国家层面，将加快人工智能基础性法律的制定，明确人工智能发展的基本原则、监管框架、责任制度，为各领域应用提供上位法依据；在行业层面，将出台专门针对人工智能物流应用的部门规章或行政法规，对算法管理、数据使用、自动驾驶、无人机配送、智能仓储等具体应用场景作出规范；在地方层面，各地将结合产业发展实际和特色需求，制定地方性法规或政府规章，在国家标准基础上进行细化和补充。立法内容将涵盖市场准入、技术标准、安全要求、隐私保护、算法治理、责任认定、消费者权益保护等多个方面，形成层次分明、衔接协调的法律规范体系。物流企业应当密切关注立法动态，积极参与立法征求意见，提前做好合规准备，避免因法规变化而陷入被动。</w:t>
      </w:r>
    </w:p>
    <w:p>
      <w:pPr>
        <w:spacing w:line="360" w:lineRule="auto" w:after="120"/>
        <w:ind w:firstLine="720"/>
      </w:pPr>
      <w:r>
        <w:t>数据治理政策将更加精细化，平衡数据利用与隐私保护的关系。数据是人工智能物流的核心生产要素，数据治理政策直接影响着物流企业的运营模式和创新能力。未来数据治理政策将朝着更加精细化的方向发展：在数据权属方面，将探索建立数据产权制度，明确数据资源的归属、流通和收益分配规则，为数据的合规流通和市场化配置提供制度基础；在数据流通方面，将完善数据交易规则和数据共享机制，在保障安全的前提下促进数据要素的有序流动和价值释放，打破数据孤岛，降低数据获取成本；在数据安全方面，将出台更严格的数据分类分级保护制度，对涉及国家安全、公共利益、个人隐私的数据实行差异化保护，加大对数据泄露和滥用的处罚力度；在算法透明方面，将建立算法备案、算法审计、算法解释等制度，要求物流平台对其核心算法的运行逻辑和决策依据进行说明，保障用户知情权和申诉权。物流企业需要将数据合规纳入企业战略层面，建立完善的数据治理体系，在充分利用数据价值的同时严格遵守法律法规，将数据合规能力打造为企业的核心竞争力之一。</w:t>
      </w:r>
    </w:p>
    <w:p>
      <w:pPr>
        <w:spacing w:line="360" w:lineRule="auto" w:after="120"/>
        <w:ind w:firstLine="720"/>
      </w:pPr>
      <w:r>
        <w:t>绿色物流政策将不断升级，成为引导行业发展的重要杠杆。在"双碳"目标的刚性约束下，绿色物流将从企业的自愿选择转变为政策强制要求，绿色标准将不断提高，绿色监管将不断趋严。未来绿色物流政策将在多个维度发力：在排放标准方面，将出台更加严格的车辆排放标准，逐步扩大新能源车辆的强制应用范围，对传统燃油车辆实施更严格的限行限购措施；在能耗管理方面，将建立物流企业的能耗统计、报告和核查制度，对高能耗企业实施差别化的电价、税收和信贷政策；在包装治理方面，将完善包装废弃物回收处理制度，推广绿色包装材料和技术，对过度包装实施限制和处罚；在碳交易方面，将逐步将物流行业纳入全国碳排放权交易市场，通过市场机制激励企业主动减排。绿色物流政策的发展将深刻影响物流企业的成本结构、技术路线和商业模式，提前布局绿色转型的企业将在政策环境变化中获得先发优势，而反应迟缓的企业将面临越来越大的合规压力和成本负担。</w:t>
      </w:r>
    </w:p>
    <w:p>
      <w:pPr>
        <w:spacing w:line="360" w:lineRule="auto" w:after="120"/>
        <w:ind w:firstLine="720"/>
      </w:pPr>
      <w:r>
        <w:t>产业扶持政策将更加精准，聚焦关键领域和薄弱环节。为推动人工智能物流产业的高质量发展，政府将持续出台产业扶持政策，但扶持方式将从普惠式的补贴向精准化的引导转变。未来产业扶持政策的重点方向包括：在技术创新方面，加大对关键核心技术攻关的支持力度，通过重大科技专项、揭榜挂帅等方式，集中资源突破制约产业发展的技术瓶颈；在基础设施方面，加强对智慧物流园区、智能仓储设施、新能源充电桩、5G网络覆盖等基础设施的投入，为产业发展提供硬件支撑；在示范应用方面，支持开展人工智能物流的试点示范，在自动驾驶、无人机配送、智慧港口等领域打造一批标杆项目，形成可复制可推广的经验；在中小企业方面，为中小物流企业提供技术赋能、数字化转型、人才培养等方面的支持，帮助其跨越数字鸿沟，融入智能化发展浪潮；在区域协调方面，引导人工智能物流资源向中西部地区、农村地区延伸，缩小区域间的数字化差距，促进物流服务的普惠可及。物流企业应当积极对接政府扶持政策，用足用好政策红利，同时也要认识到政策红利的有限性和阶段性，将核心竞争力建立在技术创新和市场能力之上。</w:t>
      </w:r>
    </w:p>
    <w:p>
      <w:pPr>
        <w:pStyle w:val="Heading2"/>
      </w:pPr>
      <w:r>
        <w:t>15.4 人才培养与知识更新</w:t>
      </w:r>
    </w:p>
    <w:p>
      <w:pPr>
        <w:spacing w:line="360" w:lineRule="auto" w:after="120"/>
        <w:ind w:firstLine="720"/>
      </w:pPr>
      <w:r>
        <w:t>人工智能物流的快速发展对人才供给提出了全新要求，传统物流人才的技能结构和知识结构难以适应智能化时代的需求，人才培养与知识更新成为制约产业高质量发展的重要因素。未来物流人才的培养将呈现以下趋势：从单一技能型向复合能力型转变，要求从业者兼具物流业务理解力和技术应用能力；从经验导向型向数据导向型转变，要求从业者掌握数据分析和算法思维；从执行操作型向创新管理型转变，要求从业者具备战略视野和创新意识；从岗位固定型向流动适应型转变，要求从业者具有持续学习和快速适应的能力。构建与人工智能物流发展相适应的人才培养体系和知识更新机制，是支撑产业长期健康发展的基础性工程。</w:t>
      </w:r>
    </w:p>
    <w:p>
      <w:pPr>
        <w:spacing w:line="360" w:lineRule="auto" w:after="120"/>
        <w:ind w:firstLine="720"/>
      </w:pPr>
      <w:r>
        <w:t>物流人才培养体系需要进行系统性重构。当前物流人才的培养主要依托高等院校的物流管理专业和职业院校的技能培训，课程体系以传统物流知识为主，人工智能、数据分析、算法应用等内容占比较低，培养的毕业生与企业实际需求之间存在较大差距。未来物流人才培养体系需要从多个层面进行重构：在高等教育层面，推动物流专业与人工智能、数据科学、计算机科学等专业的交叉融合，开设智能物流、物流大数据、供应链算法等新兴方向，培养具有扎实理论基础和创新能力的复合型人才；在职业教育层面，更新课程内容和实训项目，增加智能设备操作、物流信息系统应用、数据分析工具使用等实践性内容，培养适应智能物流岗位需求的技术技能型人才；在企业培训层面，建立分层分类的培训体系，为管理层提供数字化战略思维和领导力培训，为技术人员提供前沿技术培训和认证，为一线员工提供智能设备操作和系统使用培训；在社会教育层面，发展在线教育平台和终身学习机制，为物流从业者提供灵活便捷的继续教育和知识更新渠道。政府、高校、企业、行业协会应当加强协同，建立人才培养的供需对接机制，根据产业发展动态及时调整培养方向，缩短人才培养与市场需求的时滞。</w:t>
      </w:r>
    </w:p>
    <w:p>
      <w:pPr>
        <w:spacing w:line="360" w:lineRule="auto" w:after="120"/>
        <w:ind w:firstLine="720"/>
      </w:pPr>
      <w:r>
        <w:t>物流从业者的知识更新需要建立常态化、制度化的机制。人工智能技术的快速迭代意味着物流从业者已有的知识和技能会快速折旧，如果不进行持续的知识更新，将面临被技术淘汰的风险。建立常态化的知识更新机制，首先需要营造终身学习的文化氛围，使从业者认识到持续学习是职业发展的必然要求，而非额外的负担；其次需要搭建便捷高效的学习平台，利用在线课程、微学习、知识社群等方式，降低学习的时间成本和门槛，使从业者能够利用碎片化时间进行知识更新；再次需要建立学习成果的认可和激励机制，将学习表现与职业发展、薪酬待遇、岗位晋升挂钩，激发从业者主动学习的动力；最后需要发挥企业的组织作用，将员工培训纳入企业的人力资源战略，投入必要的资源保障培训质量，将知识更新能力作为企业组织能力的重要组成部分。在知识更新内容方面，除了人工智能、大数据等技术知识外，还应包括伦理法律、可持续发展、跨界融合等方面的知识，帮助从业者建立全面的能力素质。</w:t>
      </w:r>
    </w:p>
    <w:p>
      <w:pPr>
        <w:spacing w:line="360" w:lineRule="auto" w:after="120"/>
        <w:ind w:firstLine="720"/>
      </w:pPr>
      <w:r>
        <w:t>人机协作能力的培养将成为物流人才的核心竞争力之一。未来相当长时期内，人工智能物流系统将以人机协作为主要运行模式，既非完全的人工操作，也非完全的机器自主，而是人类智能与机器智能的优势互补和协同增效。在这种模式下，物流从业者需要具备与智能系统高效协作的能力：需要理解智能系统的运行逻辑和能力边界，知道何时应当依赖系统、何时需要人工干预；需要掌握与智能系统交互的技能，能够清晰准确地下达指令、解读系统输出、处理异常情况；需要保持和提升人类独有的能力优势，如创造性思维、复杂判断、情感沟通、伦理决策等，在与机器的协作中发挥不可替代的作用；需要具备系统思维和管理能力，能够协调人机团队的工作流程，优化人机分工，提升整体协作效率。人机协作能力的培养需要在教育和培训中引入更多的人机交互场景和实践环节，让学习者在真实的或仿真的协作环境中积累经验、提升能力。</w:t>
      </w:r>
    </w:p>
    <w:p>
      <w:pPr>
        <w:spacing w:line="360" w:lineRule="auto" w:after="120"/>
        <w:ind w:firstLine="720"/>
      </w:pPr>
      <w:r>
        <w:t>物流人才的伦理素养和责任意识需要得到更多重视。随着人工智能在物流决策中发挥越来越大的作用，物流从业者面临的伦理挑战也日益增多。算法决策可能产生歧视性结果，数据使用可能侵犯个人隐私，自动化设备可能造成安全事故，平台运营可能损害劳动者权益，这些问题的解决不仅需要技术方案和法律规制，更需要从业者的伦理自觉和责任担当。未来物流人才的培养应当将伦理素养作为重要内容，帮助从业者树立正确的技术伦理观：理解人工智能的局限性和潜在风险，保持对技术的理性态度；坚守公平正义的价值底线，主动识别和防范算法偏见；尊重用户隐私和数据权利，在数据使用中恪守伦理边界；关注技术对社会的影响，在技术应用中体现人文关怀。企业应当将伦理培训纳入员工入职和在职培训的必修内容，建立伦理审查和举报机制，鼓励员工对违背伦理的行为说"不"，共同营造负责任的技术应用文化。</w:t>
      </w:r>
    </w:p>
    <w:p>
      <w:pPr>
        <w:pStyle w:val="Heading2"/>
      </w:pPr>
      <w:r>
        <w:t>15.5 全球化与本地化的新平衡</w:t>
      </w:r>
    </w:p>
    <w:p>
      <w:pPr>
        <w:spacing w:line="360" w:lineRule="auto" w:after="120"/>
        <w:ind w:firstLine="720"/>
      </w:pPr>
      <w:r>
        <w:t>人工智能物流的发展既受到全球化趋势的深刻影响，也面临本地化需求的现实约束，如何在全球化与本地化之间寻求新的平衡，是物流产业未来发展必须回答的重要问题。一方面，全球化是物流产业发展的重要驱动力，全球供应链的整合、跨境电子商务的繁荣、国际投资的流动，都需要高效可靠的全球物流网络作为支撑；另一方面，地缘政治冲突、贸易保护主义、公共卫生危机、文化差异等因素，使全球化面临前所未有的挑战，本地化的重要性日益凸显。人工智能技术既为全球化物流提供了更强大的连接和协调能力，也为本地化物流提供了更精准的需求洞察和资源配置能力。未来人工智能物流的发展需要在全球化与本地化之间找到动态的平衡点，构建兼具全球视野和本地根基的物流体系。</w:t>
      </w:r>
    </w:p>
    <w:p>
      <w:pPr>
        <w:spacing w:line="360" w:lineRule="auto" w:after="120"/>
        <w:ind w:firstLine="720"/>
      </w:pPr>
      <w:r>
        <w:t>全球物流网络的智能化升级将重塑国际贸易格局。人工智能技术在跨境物流中的应用，正在显著提升全球物流网络的效率和可靠性。在需求预测方面，通过整合全球宏观经济数据、消费趋势数据、社交媒体数据等，可以更准确地预测不同国家和地区的物流需求，指导全球运力资源的优化配置；在路径规划方面，综合考虑海运、空运、铁路、公路等多种运输方式，以及各国的通关政策、港口效率、基础设施状况等因素，可以制定最优的全球物流方案；在风险管理方面，实时监测全球政治经济形势、自然灾害、公共卫生事件等风险因素，可以提前预警和主动应对供应链中断风险；在通关效率方面，智能化的单证处理、自动化的商品归类、预申报和预清关等技术的应用，可以大幅缩短跨境物流的时间和成本。智能化的全球物流网络使企业能够以更低的成本、更高的效率开展全球业务，推动了全球价值链的深度整合和国际分工的精细演进。未来，随着人工智能技术的进一步发展和应用，全球物流网络将更加智能、灵活、韧性，为全球经济的互联互通提供更强有力的支撑。</w:t>
      </w:r>
    </w:p>
    <w:p>
      <w:pPr>
        <w:spacing w:line="360" w:lineRule="auto" w:after="120"/>
        <w:ind w:firstLine="720"/>
      </w:pPr>
      <w:r>
        <w:t>区域化和近岸化的物流布局趋势值得关注。近年来，受地缘政治紧张、供应链安全担忧、运输成本上升、环境约束加剧等因素影响，全球供应链呈现出从"全球化"向"区域化"、从"离岸外包"向"近岸外包"转变的趋势。企业越来越倾向于在靠近消费市场的区域建立生产和供应基地，以缩短供应链长度、降低物流风险、提高响应速度。这种趋势对区域物流体系的建设提出了更高要求，也为区域物流枢纽的发展带来了机遇。人工智能技术可以在区域物流网络的规划和运营中发挥重要作用：通过分析区域内的产业布局、消费分布、交通条件等数据，优化区域物流枢纽的选址和功能定位；通过整合区域内的物流资源，建立共享的仓储设施、运输网络和配送体系，提高资源利用效率；通过智能化的跨境通关和物流协调，促进区域内国家之间的物流便利化，降低区域物流的制度性成本。未来，围绕主要经济体和区域贸易集团，将形成若干高度智能化的区域物流网络，全球物流体系将呈现"区域集群+全球连接"的新格局。</w:t>
      </w:r>
    </w:p>
    <w:p>
      <w:pPr>
        <w:spacing w:line="360" w:lineRule="auto" w:after="120"/>
        <w:ind w:firstLine="720"/>
      </w:pPr>
      <w:r>
        <w:t>本地化服务能力成为物流企业的核心竞争力。在全球化与本地化交织的背景下，物流企业的竞争不仅体现在全球网络的覆盖范围，更体现在本地化服务的深度和质量。不同国家和地区在消费习惯、法规制度、基础设施、文化偏好等方面存在显著差异，标准化的全球服务模式难以满足本地市场的差异化需求。人工智能技术为物流企业提升本地化服务能力提供了有力工具：通过大数据分析本地消费者的购买行为和偏好，可以提供更贴合本地需求的配送服务选项，如特定的配送时段、包装方式、支付方式等；通过自然语言处理技术，可以提供本地语言的客服支持和物流信息查询，提升用户体验；通过学习本地的交通状况和配送习惯，可以优化配送路线和调度策略，提高配送效率；通过适应本地的法规要求，可以确保运营合规，避免法律风险。未来，能够在全球网络基础上提供深度本地化服务的物流企业，将在市场竞争中占据优势地位。本地化服务能力的建设需要企业投入资源进行本地市场研究、本地团队培养、本地合作伙伴发展，是一项长期性的战略投资。</w:t>
      </w:r>
    </w:p>
    <w:p>
      <w:pPr>
        <w:spacing w:line="360" w:lineRule="auto" w:after="120"/>
        <w:ind w:firstLine="720"/>
      </w:pPr>
      <w:r>
        <w:t>供应链韧性与效率的平衡需要重新考量。传统的供应链优化追求成本最低和效率最高，倾向于采用精益化的库存策略和全球化的采购布局，但这种模式在面对突发事件时表现出脆弱性。近年来的全球公共卫生危机、地缘政治冲突、自然灾害等事件，暴露了全球供应链的脆弱环节，使供应链韧性受到前所未有的重视。人工智能技术在提升供应链韧性方面具有独特价值：通过构建供应链的数字孪生模型，可以模拟各种中断情景的影响，评估不同韧性策略的效果；通过多元化的供应商网络和动态的需求分配，可以分散供应风险，避免对单一来源的过度依赖；通过实时的供应链监控和预警系统，可以快速识别潜在风险，启动应急响应；通过弹性的产能规划和库存策略，可以在效率和韧性之间找到更优的平衡点。未来，供应链的设计理念将从"效率优先"转向"效率与韧性兼顾"，人工智能将在这一转变中发挥关键的使能作用，帮助企业构建更加稳健、灵活、适应性强的供应链体系。</w:t>
      </w:r>
    </w:p>
    <w:p>
      <w:pPr>
        <w:pStyle w:val="Heading2"/>
      </w:pPr>
      <w:r>
        <w:t>15.6 面向未来的战略思考</w:t>
      </w:r>
    </w:p>
    <w:p>
      <w:pPr>
        <w:spacing w:line="360" w:lineRule="auto" w:after="120"/>
        <w:ind w:firstLine="720"/>
      </w:pPr>
      <w:r>
        <w:t>站在人工智能物流发展的关键节点上回望来路、展望未来，我们需要进行更加深入和系统的战略思考。技术的发展从来不是线性的，产业的变革从来不是单向的，未来的图景从来不是注定的。人工智能物流的未来走向，取决于技术突破的方向和速度、产业主体的选择和行动、政策环境的引导和支持、社会价值的取向和坚守等多重因素的交互作用。面向未来，物流企业和从业者需要在不确定性中把握确定性，在复杂性中识别规律性，在动态变化中保持战略定力，在技术进步中坚守人文价值。本节从战略层面提出若干思考维度，以期为人工智能物流的未来发展提供参考和启示。</w:t>
      </w:r>
    </w:p>
    <w:p>
      <w:pPr>
        <w:spacing w:line="360" w:lineRule="auto" w:after="120"/>
        <w:ind w:firstLine="720"/>
      </w:pPr>
      <w:r>
        <w:t>技术战略需要从"跟随应用"向"引领创新"升级。当前我国物流企业在人工智能应用方面已经取得了显著进展，但在原创性技术突破、基础性理论研究、核心算法开发等方面，与世界领先水平还存在差距。未来物流企业应当将技术创新提升到战略核心地位，加大研发投入，吸引高端人才，建立创新机制，努力在关键领域实现从"跟跑"到"并跑"乃至"领跑"的跨越。具体而言，可以在以下方向重点发力：在物流大模型方面，开发面向物流场景的专用大语言模型和多模态模型，提升系统在物流语义理解、知识推理、方案生成等方面的能力；在自主决策方面，研究适用于物流复杂环境的强化学习和多智能体协同算法，提升系统的自主决策水平和协作效率；在边缘智能方面，研发适用于物流终端设备的轻量化模型和高效推理芯片，降低智能应用的部署成本和能耗；在可信AI方面，研究可解释、可验证、可审计的人工智能技术，提升算法的透明度和可靠性。技术创新需要长期投入和耐心积累，不能期望一蹴而就，但一旦在关键领域取得突破，将为企业带来持久的竞争优势。</w:t>
      </w:r>
    </w:p>
    <w:p>
      <w:pPr>
        <w:spacing w:line="360" w:lineRule="auto" w:after="120"/>
        <w:ind w:firstLine="720"/>
      </w:pPr>
      <w:r>
        <w:t>生态战略需要从"单打独斗"向"共建共赢"转变。人工智能物流的发展离不开生态系统支撑，任何一个企业都难以独立构建完整的智能化能力。未来物流企业需要以更加开放的姿态参与生态建设，在合作中创造价值，在共享中实现共赢。在纵向维度，需要与上下游企业建立更加紧密的数据连接和业务协同，打破信息孤岛，实现供应链的端到端可视化、可优化、可协同；在横向维度，需要与同类型企业建立竞合关系，在标准化、数据互通、应急互助等方面开展合作，共同做大市场蛋糕，共同应对行业挑战；在跨界维度，需要与技术提供商、金融机构、咨询公司、科研院所等建立合作关系，整合外部创新资源，弥补自身能力短板；在平台维度，需要构建或加入开放共享的物流平台，通过平台汇聚资源、连接供需、创造价值，实现从企业价值到生态价值的跃升。生态战略的核心理念是"做蛋糕"而非"分蛋糕"，是通过协同创新创造更大的价值空间，使所有参与者都能从中获益。</w:t>
      </w:r>
    </w:p>
    <w:p>
      <w:pPr>
        <w:spacing w:line="360" w:lineRule="auto" w:after="120"/>
        <w:ind w:firstLine="720"/>
      </w:pPr>
      <w:r>
        <w:t>人才战略需要从"人力成本"向"人力资本"转型。在人工智能时代，人仍然是企业最宝贵的资源，但人的价值创造方式发生了变化。未来物流企业需要将人才视为战略性投资而非成本支出，构建以人才为核心的竞争优势。在人才结构上，需要优化人才队伍的专业结构、层次结构和能力结构，增加技术研发、数据分析、算法工程、产品经理等新型岗位的人才占比，提升人才队伍的整体素质；在人才获取上，需要拓宽人才来源渠道，通过校园招聘、社会招聘、内部培养、外部合作等多种方式，建立多元化的人才供给体系；在人才发展上，需要建立清晰的职业发展通道和公平的晋升机制，为不同类型的人才提供成长空间，激发人才的创造活力；在人才激励上，需要设计有竞争力的薪酬体系和多元化的激励方式，将个人利益与企业价值紧密绑定，吸引和留住关键人才；在人才文化上，需要营造开放包容、鼓励创新、尊重个性的组织氛围，使人才能够充分发挥潜能、实现自我价值。</w:t>
      </w:r>
    </w:p>
    <w:p>
      <w:pPr>
        <w:spacing w:line="360" w:lineRule="auto" w:after="120"/>
        <w:ind w:firstLine="720"/>
      </w:pPr>
      <w:r>
        <w:t>社会责任战略需要从"被动合规"向"主动担当"演进。物流企业作为社会基础设施的提供者，其运营活动对社会有着广泛而深刻的影响。在人工智能时代，物流企业的社会责任更加重大：在环境保护方面，需要积极践行绿色发展理念，通过技术应用和管理创新降低物流活动的碳排放和环境影响，为应对气候变化贡献力量；在劳动者权益方面，需要关注技术进步对就业的影响，在自动化替代人工的过程中妥善安置员工，为被替代人员提供转岗培训和再就业支持，在发展众包物流的过程中保障众包人员的劳动权益和安全保障；在数据伦理方面，需要尊重用户隐私，保护数据安全，防范算法偏见，确保人工智能的应用符合社会伦理和法律规范；在社区发展方面，需要关注物流设施对周边社区的影响，积极参与社区建设和公益事业，成为社区的好邻居和好伙伴。将社会责任内化为企业战略，不仅有助于企业获得社会认可和长期发展许可，也有助于企业在日益重视ESG的投资环境中获得资本青睐。</w:t>
      </w:r>
    </w:p>
    <w:p>
      <w:pPr>
        <w:spacing w:line="360" w:lineRule="auto" w:after="120"/>
        <w:ind w:firstLine="720"/>
      </w:pPr>
      <w:r>
        <w:t>面向未来，人工智能物流的发展充满机遇也面临挑战。技术的无限可能与应用的诸多约束并存，效率的巨大提升与就业的结构调整交织，全球化的深入推进与本地化的强劲反弹角力，商业利益的追逐与社会价值的守护博弈。在这样的复杂图景中，物流企业需要保持清醒的头脑和坚定的信念：坚信技术向善的力量，善用人工智能提升效率、改善服务、创造价值；坚守以人为本的初心，在技术进步中关注人的发展、保障人的权益、实现人的价值；坚持可持续发展的道路，在追求经济效益的同时兼顾环境效益和社会效益；坚定开放合作的姿态，在竞争中合作、在合作中共赢，共同推动人工智能物流产业的健康发展。只有这样，人工智能物流才能真正成为造福社会、惠及民生的积极力量，为建设高效、绿色、韧性、包容的现代物流体系，为服务构建新发展格局、推动高质量发展作出应有的贡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