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第10章  智能配送与末端服务</w:t>
      </w:r>
    </w:p>
    <w:p>
      <w:pPr>
        <w:pStyle w:val="Heading2"/>
      </w:pPr>
      <w:r>
        <w:t>10.1 城市配送的智能化调度</w:t>
      </w:r>
    </w:p>
    <w:p>
      <w:pPr>
        <w:spacing w:line="360" w:lineRule="auto" w:after="120"/>
        <w:ind w:firstLine="720"/>
      </w:pPr>
      <w:r>
        <w:t>城市配送是物流链条的末端环节，也是连接物流网络与终端消费者的关键节点。随着城市化进程的加速和电子商务的蓬勃发展，城市配送需求呈现出爆发式增长，配送场景日益复杂化、碎片化和个性化。传统的城市配送模式主要依赖人工调度和固定线路，在配送效率、服务质量和成本控制方面面临着严峻挑战：配送车辆在城市道路中频繁遭遇交通拥堵，行驶效率低下；配送地址分布分散，单次配送量小、配送频次高，导致单位配送成本居高不下；客户对配送时效和服务体验的要求不断提高，传统的粗放式管理难以满足精细化服务的需求。在此背景下，城市配送的智能化调度成为提升末端物流效率的核心突破口。</w:t>
      </w:r>
    </w:p>
    <w:p>
      <w:pPr>
        <w:spacing w:line="360" w:lineRule="auto" w:after="120"/>
        <w:ind w:firstLine="720"/>
      </w:pPr>
      <w:r>
        <w:t>城市配送智能调度的本质是在复杂的城市环境下，对配送资源进行动态优化配置，实现配送效率、服务质量和运营成本的多目标平衡。与干线运输的线路规划不同，城市配送调度需要应对更加复杂的约束条件：城市道路网络的动态变化性，交通流量、限行政策、临时施工等因素使得预设路线难以有效执行；配送需求的时空分布高度不均衡，商务区、居住区、工业区在不同时段的订单密度差异显著；配送任务的多样性，包括快递包裹、生鲜食品、餐饮外卖、大件家具等不同类型货物，对配送工具和操作方式有不同要求；客户时间的约束性，客户对配送时间窗口有明确期望， missed time window 将直接影响客户满意度和二次配送成本。智能调度系统通过实时采集和处理多维数据，将配送决策从经验驱动转变为数据驱动，从静态规划转变为动态优化。</w:t>
      </w:r>
    </w:p>
    <w:p>
      <w:pPr>
        <w:spacing w:line="360" w:lineRule="auto" w:after="120"/>
        <w:ind w:firstLine="720"/>
      </w:pPr>
      <w:r>
        <w:t>城市配送的路径优化是智能调度的核心技术问题。经典车辆路径问题（VRP）在城市配送场景中衍生出多种变体：带时间窗的车辆路径问题（VRPTW）要求在客户指定的时间窗口内完成配送，否则产生惩罚成本；动态车辆路径问题（DVRP）允许在配送过程中实时接收新订单并调整路线；多行程车辆路径问题（MTVRP）考虑配送车辆在完成一次配送后可以返回配送中心重新装载并执行后续配送任务；绿色车辆路径问题（GVRP）将碳排放和能源消耗纳入优化目标。这些复杂的路径问题通常属于NP-hard问题，精确算法难以在合理时间内求解大规模实例。启发式算法和元启发式算法是解决实际城市配送路径问题的主要工具：遗传算法通过编码染色体表示配送方案，利用选择、交叉和变异操作在解空间中进行全局搜索；模拟退火算法以一定概率接受劣解，避免陷入局部最优；蚁群算法模拟蚂蚁觅食行为，通过信息素积累引导搜索方向；自适应大邻域搜索（ALNS）通过动态选择破坏和修复算子，在邻域结构中进行高效搜索。近年来，基于深度强化学习的方法通过学习价值函数或策略函数直接输出配送决策，在动态环境下展现出独特优势，能够在毫秒级时间内对新订单做出响应。</w:t>
      </w:r>
    </w:p>
    <w:p>
      <w:pPr>
        <w:spacing w:line="360" w:lineRule="auto" w:after="120"/>
        <w:ind w:firstLine="720"/>
      </w:pPr>
      <w:r>
        <w:t>配送站点的选址与网络布局是城市配送效率的基础保障。配送站点的空间分布直接决定了配送半径、响应速度和运营成本。传统的站点选址主要依据人口密度和商业活动强度进行经验判断，缺乏科学的量化分析。智能选址系统通过整合城市POI数据、人口流动数据、交通流量数据、历史订单数据和房地产租金数据，构建城市配送需求的空间分布预测模型，为站点选址提供数据支撑。基于设施选址理论和运筹优化方法，系统能够在考虑固定投资成本、运营成本和客户服务水平的约束下，求解最优的站点数量和位置组合。在运营过程中，智能调度系统还能够根据实时订单分布动态调整各站点的服务范围和派件量，当某区域订单密度激增时，自动将部分订单分配至邻近站点或临时增设微仓，实现配送网络的弹性伸缩。</w:t>
      </w:r>
    </w:p>
    <w:p>
      <w:pPr>
        <w:spacing w:line="360" w:lineRule="auto" w:after="120"/>
        <w:ind w:firstLine="720"/>
      </w:pPr>
      <w:r>
        <w:t>动态调度与实时优化是城市配送智能调度区别于传统模式的关键特征。城市配送环境具有高度动态性，交通拥堵、天气变化、订单变更、车辆故障等突发事件频繁发生，预设计划往往难以严格执行。智能调度系统通过与车载终端、GPS定位系统和城市交通信息平台的实时数据交互，持续监控配送执行状态。当检测到路线偏离、交通严重拥堵或新订单涌入时，系统自动触发重优化机制，基于剩余未执行任务和可用车辆重新计算最优方案，并通过移动终端将调整指令实时下达给配送员。这种闭环的动态优化能力，使得配送管理系统从静态的计划编制工具升级为动态的实时决策支持系统。更进一步，基于历史数据和实时信息的预测性调度能够提前预判配送需求的热点区域和高峰时段，预先将配送资源向高需求区域倾斜，在订单涌入之前完成资源部署，实现从被动响应到主动预防的转变。</w:t>
      </w:r>
    </w:p>
    <w:p>
      <w:pPr>
        <w:pStyle w:val="Heading2"/>
      </w:pPr>
      <w:r>
        <w:t>10.2 末端配送的智能解决方案</w:t>
      </w:r>
    </w:p>
    <w:p>
      <w:pPr>
        <w:spacing w:line="360" w:lineRule="auto" w:after="120"/>
        <w:ind w:firstLine="720"/>
      </w:pPr>
      <w:r>
        <w:t>末端配送是指货物从配送站点到达终端客户的最后一段物流过程，被誉为物流配送的"最后一公里"。虽然末端配送在全程物流中的物理距离占比很小，但其成本占比却高达百分之三十至百分之五十，是物流成本最集中的环节之一。末端配送的复杂性源于多个方面：客户地址高度分散，单次配送量小，配送密度低；客户时间窗口约束严格，但配送时间又难以精确预约；收货环境多样化，包括写字楼、住宅小区、校园、医院、工业园区等不同场景，每个场景都有其独特的通行规则和配送限制；配送失败率高，客户不在家、地址不详、联系方式错误等问题导致大量二次配送。传统的末端配送主要依赖人工派送，效率低、成本高、客户体验不稳定，成为制约物流服务质量提升的关键瓶颈。</w:t>
      </w:r>
    </w:p>
    <w:p>
      <w:pPr>
        <w:spacing w:line="360" w:lineRule="auto" w:after="120"/>
        <w:ind w:firstLine="720"/>
      </w:pPr>
      <w:r>
        <w:t>智能快递柜是解决末端配送时空错配问题的重要基础设施。快递柜通过在社区、写字楼、校园等人流密集区域布设智能储物设备，为客户提供二十四小时自助取件服务，有效解决了配送员与客户时间不同步的问题。智能快递柜系统通过物联网技术实现柜格状态的实时监控和管理，当配送员将包裹存入柜中时，系统自动向客户发送取件通知（包括取件码、柜机位置和超时提醒），客户可在方便的时间自助取件。智能快递柜的部署优化是一个典型的设施选址问题，需要综合考虑区域人口密度、订单密度、竞争对手布局、场地租金、电力供应和安全监控等因素。基于聚类分析和多目标优化的智能选址系统能够识别末端配送需求的热点区域，在有限预算约束下求解最优的柜机布点方案。在运营管理方面，智能调度系统根据各柜机的实时占用率、周转率和客户使用习惯，动态调整格口分配策略，当大格口供不应求而小格口闲置时，通过柔性格口设计或智能推荐引导客户选择合适的格口类型，提升柜机空间利用效率。</w:t>
      </w:r>
    </w:p>
    <w:p>
      <w:pPr>
        <w:spacing w:line="360" w:lineRule="auto" w:after="120"/>
        <w:ind w:firstLine="720"/>
      </w:pPr>
      <w:r>
        <w:t>代收点与驿站网络是末端配送的另一种重要解决方案。与快递柜的自助模式不同，代收点由便利店、物业、社区超市等第三方主体承担包裹代收和暂存功能，为客户提供更加灵活和人性化的服务。代收点模式的优势在于：利用了既有商业网点的空间资源和人力资源，投资成本低、覆盖速度快；能够提供比快递柜更长的免费保管时间，减少客户的时间压力；部分代收点还能提供包装、退换货等增值服务。智能代收点管理系统通过整合加盟商户信息、服务能力和地理位置数据，构建代收点网络的知识图谱，当配送员派送包裹时，系统根据包裹属性、客户偏好、代收点服务能力和实时负载，智能推荐最优的代收点。对于客户而言，系统通过分析其历史取件行为和位置轨迹，预测其最方便取件的代收点或快递柜位置，在下单时提供智能推荐。在结算和激励方面，智能合约自动记录每笔代收服务的完成状态，按照预设规则进行佣金结算，确保各方利益的公平分配。</w:t>
      </w:r>
    </w:p>
    <w:p>
      <w:pPr>
        <w:spacing w:line="360" w:lineRule="auto" w:after="120"/>
        <w:ind w:firstLine="720"/>
      </w:pPr>
      <w:r>
        <w:t>社区团购与前置仓模式是近年来末端配送领域的重要创新。社区团购以社区为单位，通过团长（通常是社区业主或便利店店主）组织拼团采购，平台将订单汇总后统一配送至团长处，由团长通知团员自提。这种模式将分散的个人订单聚合成批量配送，显著降低了末端配送成本。智能社区团购系统通过分析社区居民的消费偏好、价格敏感度和社交关系网络，为每个社区匹配最合适的团长人选，预测各社区的潜在需求量，优化供应链备货和配送计划。前置仓模式则是将小型仓储设施布设在社区周边一至三公里范围内，提前将高频消费品备货至前置仓，当客户下单后实现分钟级配送。前置仓的智能运营涉及需求预测、库存管理和配送调度三个核心环节：需求预测模型基于历史销售数据、天气信息、促销活动和社区特征，预测各SKU在前置仓覆盖范围内的未来需求；库存管理系统根据需求预测结果和补货周期，制定最优的库存策略，平衡缺货风险和库存成本；配送调度系统整合前置仓的骑手资源，对覆盖范围内的订单进行智能分单和路径优化，在承诺时效内完成配送。</w:t>
      </w:r>
    </w:p>
    <w:p>
      <w:pPr>
        <w:pStyle w:val="Heading2"/>
      </w:pPr>
      <w:r>
        <w:t>10.3 无人配送设备与技术</w:t>
      </w:r>
    </w:p>
    <w:p>
      <w:pPr>
        <w:spacing w:line="360" w:lineRule="auto" w:after="120"/>
        <w:ind w:firstLine="720"/>
      </w:pPr>
      <w:r>
        <w:t>无人配送是指利用无人驾驶车辆、无人机、配送机器人等自动化设备，在没有人工驾驶或操控的情况下完成货物配送任务的新型配送方式。随着人工智能、传感器技术、导航定位技术和通信技术的快速发展，无人配送正从概念验证走向小规模商用，成为末端物流领域最具颠覆性的创新方向之一。无人配送的核心价值在于：降低人力成本，配送员是末端物流最大的成本项，无人设备可以显著减少对人力的依赖；提升配送效率，无人设备不受人类生理极限限制，可实现二十四小时连续作业；增强配送安全性，自动驾驶系统不会疲劳、不会分心，能够以最优速度和最优路线行驶；扩展配送覆盖范围，无人机可以跨越地形障碍，为偏远地区和紧急场景提供配送服务。</w:t>
      </w:r>
    </w:p>
    <w:p>
      <w:pPr>
        <w:spacing w:line="360" w:lineRule="auto" w:after="120"/>
        <w:ind w:firstLine="720"/>
      </w:pPr>
      <w:r>
        <w:t>无人配送车是末端配送领域落地最快的无人设备形态。根据自动化程度和应用场景，无人配送车可分为多个层级：封闭式园区配送车在校园、园区、社区等半封闭环境中运行，路线相对固定，环境复杂度较低，是目前技术最成熟、应用最广泛的形态；公开道路低速配送车在城市非机动车道或辅路行驶，需要应对复杂的交通环境和行人交互，技术难度较大但商业化前景广阔；干线无人卡车在高速公路等结构化道路上运行，适合长途货运，与末端配送形成互补。无人配送车的核心技术包括环境感知、路径规划、决策控制和车联网通信四个模块。环境感知系统通过激光雷达、毫米波雷达、摄像头和超声波传感器的多传感器融合，实时构建车辆周围的三维环境地图，识别道路边界、交通标志、行人和其他车辆；路径规划系统在高精度地图的基础上，结合实时交通信息和配送任务约束，计算最优行驶路线；决策控制系统根据感知结果和规划路径，执行加速、制动、转向等驾驶操作，并对突发情况做出实时响应；车联网通信模块实现车辆与云端调度系统、交通基础设施和其他车辆的信息交互，支持远程监控和协同调度。目前，无人配送车已在快递、外卖、生鲜等领域开展试点运营，主要在封闭园区、高校校园和特定社区等限定场景中提供配送服务。</w:t>
      </w:r>
    </w:p>
    <w:p>
      <w:pPr>
        <w:spacing w:line="360" w:lineRule="auto" w:after="120"/>
        <w:ind w:firstLine="720"/>
      </w:pPr>
      <w:r>
        <w:t>无人机配送是无人配送的重要补充形式，特别适用于传统配送方式难以覆盖或效率低下的场景。无人机配送的优势在于速度快、不受地面交通影响、能够跨越地形障碍，适合紧急医疗物资配送、海岛和山区配送、高价值时效性强的货物配送等场景。无人机配送系统由飞行平台、地面控制站和任务管理系统三部分组成。飞行平台搭载GPS/北斗导航模块、惯性测量单元、视觉传感器和通信模块，实现自主起飞、航线飞行和精准降落；地面控制站负责飞行监控、任务规划和应急处置；任务管理系统与订单系统对接，自动分配配送任务并监控执行状态。无人机配送面临的技术挑战包括：续航能力有限，当前电动多旋翼无人机的续航时间通常在三十分钟以内，限制了单次配送的覆盖范围；载重能力有限，消费级无人机的载重通常在五公斤以下，难以满足大宗货物的配送需求；空域管理复杂，城市低空飞行涉及航线规划、空中避障、起降场管理和空域监管等多重问题；气象条件敏感，大风、降雨、雾霾等恶劣天气会严重影响无人机的飞行安全和配送可靠性。为应对这些挑战，行业正在探索多种技术路线：氢燃料电池和混合动力技术延长续航时间；多机协同和集群配送技术提升单次配送总量；智能空管系统和低空数字基础设施规范无人机运行环境；气象预测与动态航线调整技术降低天气影响。</w:t>
      </w:r>
    </w:p>
    <w:p>
      <w:pPr>
        <w:spacing w:line="360" w:lineRule="auto" w:after="120"/>
        <w:ind w:firstLine="720"/>
      </w:pPr>
      <w:r>
        <w:t>配送机器人是室内和半室外场景中的新型配送工具。与无人配送车相比，配送机器人体积更小、速度更慢、运行环境更封闭，技术难度相对较低，因此在酒店、写字楼、医院、商场等场景中已有较多应用。配送机器人通常采用轮式底盘，搭载激光雷达和视觉传感器，能够在室内环境中自主导航和避障。在酒店场景中，配送机器人可以自主乘坐电梯，将客房服务送至指定楼层和房间门口；在医院场景中，配送机器人承担药品、检验样本和物资的科室间转运，减少医护人员的工作负担；在写字楼场景中，配送机器人将外卖和快递从楼宇大堂送至各楼层前台。智能楼宇管理系统与配送机器人实现深度集成，通过电梯控制接口、门禁系统对接和楼层导航地图，为机器人提供无缝的通行能力。当多台机器人在同一楼宇中运行时，中央调度系统协调各机器人的任务分配和路径规划，避免碰撞和拥堵，优化整体配送效率。</w:t>
      </w:r>
    </w:p>
    <w:p>
      <w:pPr>
        <w:spacing w:line="360" w:lineRule="auto" w:after="120"/>
        <w:ind w:firstLine="720"/>
      </w:pPr>
      <w:r>
        <w:t>无人配送的大规模商用仍面临技术、法规和社会的多重挑战。在技术层面，复杂天气条件下的感知可靠性、混合交通环境下的决策安全性以及网络安全防护能力仍需持续攻关。在法规层面，无人配送车的道路通行权、事故责任认定、保险制度和准入标准等方面的法律框架尚不完善，各地政策存在差异，给规模化运营带来不确定性。在社会层面，公众对无人配送设备的接受度、就业替代引发的担忧以及人机交互中的伦理问题需要妥善应对。因此，无人配送的落地将是一个渐进的过程：从封闭场景到半开放场景再到开放道路，从辅助配送到人机协同再到完全无人，从特定时段到全天候运营，逐步实现技术和商业的成熟。在可预见的未来，人机协同将是末端配送的主流模式：无人设备承担标准化、重复性的配送任务，人类配送员专注于复杂场景下的个性化服务和高价值客户的关系维护，二者优势互补，共同提升末端配送的整体效能。</w:t>
      </w:r>
    </w:p>
    <w:p>
      <w:pPr>
        <w:pStyle w:val="Heading2"/>
      </w:pPr>
      <w:r>
        <w:t>10.4 客户体验的智能优化</w:t>
      </w:r>
    </w:p>
    <w:p>
      <w:pPr>
        <w:spacing w:line="360" w:lineRule="auto" w:after="120"/>
        <w:ind w:firstLine="720"/>
      </w:pPr>
      <w:r>
        <w:t>客户体验是末端配送服务的核心竞争要素。在商品同质化日益严重的市场环境下，配送服务已成为影响客户购买决策和忠诚度的关键因素。研究表明，配送体验对客户复购率的影响权重高达百分之四十以上，一次负面的配送经历可能导致客户永久流失。传统的末端配送管理以效率和成本为中心，对客户体验的重视程度不足，服务标准化程度低，难以满足客户日益增长的个性化需求。智能客户体验管理系统通过整合客户数据、订单数据、配送数据和服务反馈数据，构建客户画像和服务偏好模型，实现配送服务的精准化、个性化和主动化，将末端配送从单纯的货物交付升级为增值服务体验。</w:t>
      </w:r>
    </w:p>
    <w:p>
      <w:pPr>
        <w:spacing w:line="360" w:lineRule="auto" w:after="120"/>
        <w:ind w:firstLine="720"/>
      </w:pPr>
      <w:r>
        <w:t>客户画像与需求预测是智能体验管理的基础。客户画像系统通过分析客户的历史订单数据、配送偏好数据、评价反馈数据和行为轨迹数据，构建多维度的客户标签体系，包括人口属性标签（年龄、性别、职业、家庭结构）、消费行为标签（购买频次、客单价、品类偏好、促销敏感度）、配送偏好标签（时间偏好、收货方式偏好、配送地址特征、服务敏感度）和价值分层标签（高价值客户、潜力客户、普通客户、流失风险客户）。基于客户画像，系统能够预测客户的未来需求和行为倾向：当识别到某位客户进入购买周期时，主动推送相关商品的促销信息；当检测到客户的购买频次下降时，触发客户关怀和挽留流程；当分析到客户对配送时效高度敏感时，优先分配快速配送资源。需求预测模型不仅预测"买什么"，还预测"何时买"和"如何收"，为库存前置、运力预留和个性化服务提供前瞻性指导。</w:t>
      </w:r>
    </w:p>
    <w:p>
      <w:pPr>
        <w:spacing w:line="360" w:lineRule="auto" w:after="120"/>
        <w:ind w:firstLine="720"/>
      </w:pPr>
      <w:r>
        <w:t>智能预约与弹性时间窗是提升客户配送体验的重要手段。传统的配送时间预约通常只提供几个固定时段选项（如上午、下午、晚间），粒度粗、灵活性差。智能预约系统通过分析客户的历史收货时间规律、工作日程特征和位置活动轨迹，为每位客户推荐个性化的配送时间窗口。对于上班族客户，系统优先推荐晚间时段；对于居家客户，系统推荐白天时段；对于时间敏感型客户，系统提供精确到半小时甚至更窄的预约窗口。当配送员在执行过程中遇到不可预见的延误时，系统通过实时位置共享和预计到达时间动态更新，让客户随时掌握配送进度，减少等待焦虑。更进一步，智能系统还能够在客户不方便收货时主动提供替代方案，如推荐附近的代收点、快递柜或调整至次日配送，并通过积分或优惠券补偿客户的不便，将被动的问题处理转化为主动的服务挽回。</w:t>
      </w:r>
    </w:p>
    <w:p>
      <w:pPr>
        <w:spacing w:line="360" w:lineRule="auto" w:after="120"/>
        <w:ind w:firstLine="720"/>
      </w:pPr>
      <w:r>
        <w:t>服务质量的智能监控与持续改进是保障客户体验的闭环机制。传统的服务质量监控主要依赖客户投诉和满意度调查，覆盖面窄、反馈滞后。智能质量监控系统通过多渠道采集客户反馈数据：配送完成后的即时评价、客服交互记录、社交媒体舆情、在线评论和NPS（净推荐值）调研。自然语言处理技术自动分析文本反馈的情感倾向和关键议题，识别客户抱怨的焦点问题（如配送延迟、态度不佳、包裹破损、投递错误等），并将问题自动归类、分级和分派至相关责任方。当某类问题的发生频率超过阈值时，系统自动触发根因分析流程，追溯问题产生的环节和原因，并生成改进建议。对于高频出现的问题场景，系统通过流程再造、培训强化或技术升级进行系统性改进。服务质量数据还与配送员的绩效考核和激励机制挂钩，基于数据驱动的评价体系替代主观评价，激励配送员提升服务水平。</w:t>
      </w:r>
    </w:p>
    <w:p>
      <w:pPr>
        <w:spacing w:line="360" w:lineRule="auto" w:after="120"/>
        <w:ind w:firstLine="720"/>
      </w:pPr>
      <w:r>
        <w:t>个性化服务与增值服务是提升客户粘性和创造价值的重要途径。在满足基础配送服务的前提下，智能系统识别高价值客户和特殊需求客户，提供差异化的增值服务。对于高价值客户，提供专属配送通道、优先配送权、定时配送和开箱验货等尊享服务；对于老年客户和残障客户，提供上门配送、代收货款和使用指导等关怀服务；对于生鲜冷链客户，提供保温箱配送、指定温度范围和即时冷藏等品质保障服务；对于大件家具客户，提供预约安装、旧品回收和摆放就位等一体化服务。智能推荐系统还能在配送环节向客户推荐相关的增值服务或关联商品，如在配送大家电时推荐延保服务，在配送生鲜时推荐配套调料，在配送母婴用品时推荐育儿知识内容，将配送触点转化为营销机会。通过这些个性化和增值服务的提供，末端配送从成本中心转变为价值创造中心，为企业构建差异化竞争优势。</w:t>
      </w:r>
    </w:p>
    <w:p>
      <w:pPr>
        <w:pStyle w:val="Heading2"/>
      </w:pPr>
      <w:r>
        <w:t>10.5 逆向物流与绿色回收</w:t>
      </w:r>
    </w:p>
    <w:p>
      <w:pPr>
        <w:spacing w:line="360" w:lineRule="auto" w:after="120"/>
        <w:ind w:firstLine="720"/>
      </w:pPr>
      <w:r>
        <w:t>逆向物流是指对由最终消费端到原始供应端的废弃物品、退货商品、包装材料和废旧物资进行回收、分类、检测、翻新、再制造和再循环的物流活动。随着电子商务的蓬勃发展和消费者环保意识的提升，逆向物流的规模和重要性日益增长。据统计，电商退货率通常在百分之十五至百分之三十之间，部分品类（如服装、鞋靴）的退货率甚至超过百分之五十；同时，包装废弃物、废旧电子产品和到期消费品的环境治理压力不断增大。传统的逆向物流管理粗放低效，退货处理周期长、翻新利用率低、资源浪费严重。智能逆向物流系统通过引入人工智能和物联网技术，实现退货预测、智能质检、路径优化和资源循环的全流程数字化管理，在降低企业成本的同时履行环境责任。</w:t>
      </w:r>
    </w:p>
    <w:p>
      <w:pPr>
        <w:spacing w:line="360" w:lineRule="auto" w:after="120"/>
        <w:ind w:firstLine="720"/>
      </w:pPr>
      <w:r>
        <w:t>退货预测与智能拦截是逆向物流的前端管理环节。大量的冲动性购买和不当选择是造成高退货率的主要原因之一。智能退货预测系统通过分析客户的浏览行为、购买历史、评价记录和画像特征，在客户下单前预测其退货概率。当系统识别到高风险订单时，在不影响正常交易的前提下采取预防性措施：通过弹窗提醒展示商品的详细尺寸信息和实物图片，减少因信息不充分导致的尺码错误；通过智能客服主动询问购买用途和偏好，推荐更合适的商品选项；对于明显不匹配的组合，在支付前提示客户确认。当退货不可避免时，智能系统优化退货流程体验：客户通过APP一键发起退货申请，系统基于商品属性和客户位置自动推荐最便捷的退货方式（快递上门取件、驿站自寄、门店退换或智能柜投放）；对于符合"仅退款不退货"条件的低价值商品，系统直接处理退款，节省双向物流成本；对于可二次销售的退货商品，系统根据质检结果自动判断是重新上架、降价处理还是退回供应商。</w:t>
      </w:r>
    </w:p>
    <w:p>
      <w:pPr>
        <w:spacing w:line="360" w:lineRule="auto" w:after="120"/>
        <w:ind w:firstLine="720"/>
      </w:pPr>
      <w:r>
        <w:t>智能质检与分级处理是逆向物流的核心环节。退回的商品需要经过质量检测和功能测试，以确定其后续处理方式。传统的质检依赖人工目视检查，效率低、标准不统一、误判率高。智能质检系统综合运用计算机视觉、深度学习、传感器融合和自动化设备，实现退货商品的高效精准检测。在外观检测方面，视觉检测系统通过多角度高清成像，自动识别商品表面的划痕、污渍、变形和破损，与新品标准图像进行比对，量化评估商品品相等级；在功能检测方面，自动化测试设备对电子产品的各项功能进行标准化测试，判断是否存在性能故障；在真伪鉴别方面，通过图像识别和光谱分析技术，识别商品的防伪标识和材质特征，防范假货退回和调包欺诈。基于质检结果，系统自动将退货商品分为多个处理等级：品相完好的商品直接重新包装上架销售；轻微瑕疵的商品进入二手或特价渠道；需要维修的商品送交翻新中心；无法修复的商品拆解回收原材料或进行环保处置。智能分级处理系统不仅提升了退货处理效率，更最大化了退货商品的残值回收。</w:t>
      </w:r>
    </w:p>
    <w:p>
      <w:pPr>
        <w:spacing w:line="360" w:lineRule="auto" w:after="120"/>
        <w:ind w:firstLine="720"/>
      </w:pPr>
      <w:r>
        <w:t>包装回收与循环利用是绿色逆向物流的重要组成部分。电子商务的快速发展带来了海量的快递包装废弃物，纸箱、塑料袋、填充物和胶带等包装材料的环境负荷日益沉重。智能包装管理系统从源头减量、循环使用和末端回收三个环节推动包装绿色化。在源头减量环节，系统基于商品的三维尺寸和物理特性，通过智能装箱算法计算最优的包装方案，选择最小但足以保护商品的包装箱型，减少过度包装和填充物使用；在循环使用环节，推广可循环包装箱（如可折叠周转箱、共享快递盒），通过在包装箱上植入RFID标签或二维码，实现包装全生命周期的追踪管理，当包装箱完成一次配送任务后，系统安排逆向回收并循环使用；在末端回收环节，在快递柜、代收点和配送站点设置包装回收设施，客户取件后可即时将包装废弃物投入回收箱，系统通过积分奖励机制激励客户参与回收行为。智能回收网络基于回收设施的实时满载状态，优化回收车辆的收集路线和频次，降低回收物流成本。回收的包装材料经过分类处理后，纸箱进入造纸厂再生，塑料进入塑料加工厂再造粒，实现资源的高效循环利用。</w:t>
      </w:r>
    </w:p>
    <w:p>
      <w:pPr>
        <w:spacing w:line="360" w:lineRule="auto" w:after="120"/>
        <w:ind w:firstLine="720"/>
      </w:pPr>
      <w:r>
        <w:t>废旧物资回收网络是逆向物流在环保领域的重要延伸。随着产品更新换代加速，废旧电子产品、废旧家电、废旧电池和废旧纺织品等废弃物数量激增，传统的废品回收体系分散低效、规范性差。智能废旧物资回收系统通过线上平台和线下网络相结合，构建覆盖社区、企业和公共机构的规范化回收体系。在线上端，客户通过APP或小程序预约上门回收服务，系统自动评估废旧物资的回收价值，提供透明的报价和便捷的下单体验；在线下端，通过智能回收柜、社区回收站和流动回收车形成多元化的回收触点。智能回收调度系统根据各回收点的预约订单和实时库存，优化回收车辆的收集路线和时间安排，将分散的回收需求聚合成高效的批量收集。回收的废旧物资进入智能分拣中心，通过机器视觉识别、光谱分析和重量传感等技术自动分类，提高分拣效率和准确率。对于具有翻新价值的废旧电子产品，进入再制造流程进行检测、维修和重新包装，以较低价格进入二手市场；对于无法翻新的产品，进入拆解流程提取有价值的金属和元器件，剩余部分进行无害化处置。智能逆向物流系统通过全链条的数字化管理，实现了废旧物资回收的透明化、规范化和价值最大化。</w:t>
      </w:r>
    </w:p>
    <w:p>
      <w:pPr>
        <w:pStyle w:val="Heading2"/>
      </w:pPr>
      <w:r>
        <w:t>10.6 即时配送与动态履约</w:t>
      </w:r>
    </w:p>
    <w:p>
      <w:pPr>
        <w:spacing w:line="360" w:lineRule="auto" w:after="120"/>
        <w:ind w:firstLine="720"/>
      </w:pPr>
      <w:r>
        <w:t>即时配送是指从客户下单到商品送达的时间间隔在一小时以内，甚至十五分钟至三十分钟的极速配送服务。随着移动互联网的普及和消费者生活节奏的加快，即时配送已从最初的外卖餐饮扩展到生鲜蔬果、医药健康、日用百货、鲜花蛋糕乃至数码电子等多个品类，成为城市生活服务的基础设施。即时配送的核心挑战在于极致的时效要求和高度不确定性的供需匹配：订单的产生具有随机性和突发性，难以提前精确预测；配送资源（骑手）的供给受天气、时段和激励政策等多重因素影响；城市交通拥堵和复杂的楼宇环境进一步压缩了有效的配送时间窗口。传统的排班式调度和固定区域分配模式难以满足即时配送的高时效要求，智能动态履约系统成为支撑即时配送业务高效运转的技术基石。</w:t>
      </w:r>
    </w:p>
    <w:p>
      <w:pPr>
        <w:spacing w:line="360" w:lineRule="auto" w:after="120"/>
        <w:ind w:firstLine="720"/>
      </w:pPr>
      <w:r>
        <w:t>即时配送的需求预测与运力规划是保障服务水平的前提。与传统配送的日级或半日级计划不同，即时配送需要精确到分钟级的需求预测和运力调度。智能需求预测系统基于历史订单数据、时间特征（时段、工作日/周末、节假日）、天气数据、地理特征（商圈类型、人流密度、竞品分布）和实时事件（促销活动、体育赛事、天气变化），构建多时间尺度的预测模型，输出未来十五分钟至两小时内的订单量预测、品类结构预测和空间分布预测。基于需求预测结果，智能运力规划系统制定动态的骑手排班和运力储备策略：在预测的高峰期（如午间用餐时段、晚间下班时段），提前招募众包骑手或延长在岗骑手的工作时间；在预测的低谷期，安排骑手休息或转岗参与其他业务；在天气恶劣但需求旺盛的时段，通过动态加价和奖励激励提升运力供给。预测模型还实时校正，当实际订单量与预测值出现显著偏差时，自动触发运力调整机制，通过临时调配、加急招募或延长配送时效承诺等方式平衡供需。</w:t>
      </w:r>
    </w:p>
    <w:p>
      <w:pPr>
        <w:spacing w:line="360" w:lineRule="auto" w:after="120"/>
        <w:ind w:firstLine="720"/>
      </w:pPr>
      <w:r>
        <w:t>智能派单与路径优化是即时配送的核心运营环节。即时配送的派单决策需要在极短时间内完成，每个订单的响应时间通常只有数百毫秒。智能派单系统综合考虑订单属性（配送距离、预计取货时间、客户期望时效、订单金额）、骑手状态（实时位置、当前任务量、配送方向、历史效率）和系统目标（整体时效达成率、骑手负载均衡、配送成本最小化），在大量订单和骑手的组合中快速求解最优匹配方案。与传统配送的单点取货、多点送货模式不同，即时配送存在大量"拼单"场景——一个骑手同时配送多个订单，需要在多个商家和客户之间规划最优的取送顺序。基于约束满足和启发式搜索的智能路径算法，在考虑商家出餐时间、客户时间窗口、骑手容量限制和路况动态变化等约束条件下，实时计算最优的取送路线。当骑手在执行过程中遇到新订单时，系统评估将新订单插入当前路线的可行性和成本变化，决定是否"顺路带单"，在保障各订单时效的前提下最大化骑手的单次配送效率。</w:t>
      </w:r>
    </w:p>
    <w:p>
      <w:pPr>
        <w:spacing w:line="360" w:lineRule="auto" w:after="120"/>
        <w:ind w:firstLine="720"/>
      </w:pPr>
      <w:r>
        <w:t>动态定价与供需调节是即时配送市场运营的重要杠杆。在需求高峰期或极端天气条件下，运力供给往往难以满足订单需求，导致配送延迟和客户流失。动态定价机制通过价格信号调节市场供需：当订单量超过运力供给时，系统自动提高配送费或启动溢价机制，一方面抑制部分非紧急需求，另一方面激励更多骑手加入配送。智能定价系统基于实时供需比、历史价格弹性、竞争对手价格和成本结构，动态计算最优定价策略，在保障客户体验和平台收益之间取得平衡。动态定价不仅是供需调节工具，也是客户分层的手段：对价格敏感度低的客户提供"准时达"等付费增值服务，对价格敏感度高的客户提供"普通配送"选项并给予时长弹性。此外，智能激励系统通过游戏化设计（如冲单奖励、时段 bonus、恶劣天气补贴）和个性化激励（基于骑手画像的最优激励组合推荐），激发骑手的配送积极性，提升运力供给的弹性和稳定性。</w:t>
      </w:r>
    </w:p>
    <w:p>
      <w:pPr>
        <w:spacing w:line="360" w:lineRule="auto" w:after="120"/>
        <w:ind w:firstLine="720"/>
      </w:pPr>
      <w:r>
        <w:t>全链路履约监控与智能客服是保障即时配送服务质量的闭环。即时配送的履约过程涉及商家接单、备餐、骑手取货、配送途中和交付签收等多个环节，任何一个环节的延误都可能影响最终时效。智能履约监控系统通过API对接商家POS系统、骑手APP和物联网设备，实时采集各环节的进度数据，建立全链路的履约时间线。当检测到某环节可能出现延误时（如商家出餐超时、骑手取货延迟、交通拥堵严重），系统自动触发预警，并启动应急干预：催促商家加速备餐、调配其他骑手接力配送、向客户主动告知延误并提供补偿方案。智能客服系统通过自然语言处理技术理解客户的咨询和投诉，自动处理常见问题（如订单查询、地址修改、退款申请），对于复杂问题转接人工客服并推送上下文信息，提升客服效率和客户满意度。履约数据还用于持续优化预测模型和调度算法，形成"预测-调度-执行-反馈-优化"的闭环迭代，不断提升即时配送的运营效率和服务水平。</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imSun" w:hAnsi="SimSu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